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87EB0" w14:textId="77777777" w:rsidR="00742212" w:rsidRDefault="00742212" w:rsidP="00742212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Default="00742212" w:rsidP="00742212"/>
    <w:p w14:paraId="747F5572" w14:textId="77777777" w:rsidR="00742212" w:rsidRPr="00F82438" w:rsidRDefault="00742212" w:rsidP="00742212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53FDF784" w14:textId="0748492C" w:rsidR="00742212" w:rsidRDefault="00742212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Special Response Team</w:t>
      </w:r>
    </w:p>
    <w:p w14:paraId="7B2BD002" w14:textId="77777777" w:rsidR="00756C6E" w:rsidRDefault="00756C6E" w:rsidP="00742212">
      <w:pPr>
        <w:jc w:val="center"/>
        <w:rPr>
          <w:rFonts w:ascii="Copperplate Gothic Light" w:hAnsi="Copperplate Gothic Light"/>
        </w:rPr>
      </w:pPr>
    </w:p>
    <w:p w14:paraId="6E252D1A" w14:textId="7B870E9B" w:rsidR="00756C6E" w:rsidRPr="00F82438" w:rsidRDefault="00756C6E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*BREACHER TRAINING*</w:t>
      </w:r>
    </w:p>
    <w:p w14:paraId="3CDAF67F" w14:textId="75BBA586" w:rsidR="00E119F6" w:rsidRDefault="00742212" w:rsidP="00742212">
      <w:pPr>
        <w:jc w:val="both"/>
        <w:rPr>
          <w:rFonts w:ascii="Calibri" w:hAnsi="Calibri" w:cs="Calibri"/>
        </w:rPr>
      </w:pPr>
      <w:r w:rsidRPr="00AE5343">
        <w:rPr>
          <w:rFonts w:ascii="Calibri" w:hAnsi="Calibri" w:cs="Calibri"/>
          <w:u w:val="single"/>
        </w:rPr>
        <w:t>Date</w:t>
      </w:r>
      <w:r w:rsidRPr="00890C56">
        <w:rPr>
          <w:rFonts w:ascii="Calibri" w:hAnsi="Calibri" w:cs="Calibri"/>
        </w:rPr>
        <w:t xml:space="preserve">: </w:t>
      </w:r>
      <w:r w:rsidR="0084587C">
        <w:rPr>
          <w:rFonts w:ascii="Calibri" w:hAnsi="Calibri" w:cs="Calibri"/>
        </w:rPr>
        <w:tab/>
      </w:r>
      <w:r w:rsidR="007A67E1">
        <w:rPr>
          <w:rFonts w:ascii="Calibri" w:hAnsi="Calibri" w:cs="Calibri"/>
        </w:rPr>
        <w:t>June 29th</w:t>
      </w:r>
      <w:r w:rsidR="00F52BDA" w:rsidRPr="00890C56">
        <w:rPr>
          <w:rFonts w:ascii="Calibri" w:hAnsi="Calibri" w:cs="Calibri"/>
        </w:rPr>
        <w:t>, 2020</w:t>
      </w:r>
      <w:r w:rsidR="00E119F6">
        <w:rPr>
          <w:rFonts w:ascii="Calibri" w:hAnsi="Calibri" w:cs="Calibri"/>
        </w:rPr>
        <w:t xml:space="preserve">  </w:t>
      </w:r>
    </w:p>
    <w:p w14:paraId="0EA2F75D" w14:textId="1CF85439" w:rsidR="0084587C" w:rsidRDefault="0084587C" w:rsidP="00742212">
      <w:pPr>
        <w:jc w:val="both"/>
        <w:rPr>
          <w:rFonts w:ascii="Calibri" w:hAnsi="Calibri" w:cs="Calibri"/>
        </w:rPr>
      </w:pPr>
    </w:p>
    <w:p w14:paraId="7DC3D357" w14:textId="44468819" w:rsidR="0084587C" w:rsidRDefault="0084587C" w:rsidP="00742212">
      <w:pPr>
        <w:jc w:val="both"/>
        <w:rPr>
          <w:rFonts w:ascii="Calibri" w:hAnsi="Calibri" w:cs="Calibri"/>
        </w:rPr>
      </w:pPr>
      <w:bookmarkStart w:id="0" w:name="_Hlk39225870"/>
      <w:r w:rsidRPr="0084587C">
        <w:rPr>
          <w:rFonts w:ascii="Calibri" w:hAnsi="Calibri" w:cs="Calibri"/>
          <w:u w:val="single"/>
        </w:rPr>
        <w:t>Time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A04AC7">
        <w:rPr>
          <w:rFonts w:ascii="Calibri" w:hAnsi="Calibri" w:cs="Calibri"/>
        </w:rPr>
        <w:t>1</w:t>
      </w:r>
      <w:r w:rsidR="005453F9">
        <w:rPr>
          <w:rFonts w:ascii="Calibri" w:hAnsi="Calibri" w:cs="Calibri"/>
        </w:rPr>
        <w:t>2</w:t>
      </w:r>
      <w:r>
        <w:rPr>
          <w:rFonts w:ascii="Calibri" w:hAnsi="Calibri" w:cs="Calibri"/>
        </w:rPr>
        <w:t>00-</w:t>
      </w:r>
      <w:r w:rsidR="005453F9">
        <w:rPr>
          <w:rFonts w:ascii="Calibri" w:hAnsi="Calibri" w:cs="Calibri"/>
        </w:rPr>
        <w:t>20</w:t>
      </w:r>
      <w:r>
        <w:rPr>
          <w:rFonts w:ascii="Calibri" w:hAnsi="Calibri" w:cs="Calibri"/>
        </w:rPr>
        <w:t>00</w:t>
      </w:r>
    </w:p>
    <w:bookmarkEnd w:id="0"/>
    <w:p w14:paraId="2BE3FDEA" w14:textId="77777777" w:rsidR="00E119F6" w:rsidRDefault="00E119F6" w:rsidP="00742212">
      <w:pPr>
        <w:jc w:val="both"/>
        <w:rPr>
          <w:rFonts w:ascii="Calibri" w:hAnsi="Calibri" w:cs="Calibri"/>
        </w:rPr>
      </w:pPr>
    </w:p>
    <w:p w14:paraId="49654786" w14:textId="0AB6310A" w:rsidR="00742212" w:rsidRPr="00890C56" w:rsidRDefault="00742212" w:rsidP="00742212">
      <w:pPr>
        <w:jc w:val="both"/>
        <w:rPr>
          <w:rFonts w:ascii="Calibri" w:hAnsi="Calibri" w:cs="Calibri"/>
        </w:rPr>
      </w:pPr>
      <w:r w:rsidRPr="00AE5343">
        <w:rPr>
          <w:rFonts w:ascii="Calibri" w:hAnsi="Calibri" w:cs="Calibri"/>
          <w:u w:val="single"/>
        </w:rPr>
        <w:t>Lead Instructor(s):</w:t>
      </w:r>
      <w:r w:rsidRPr="00890C56">
        <w:rPr>
          <w:rFonts w:ascii="Calibri" w:hAnsi="Calibri" w:cs="Calibri"/>
        </w:rPr>
        <w:t xml:space="preserve"> </w:t>
      </w:r>
      <w:r w:rsidR="00890C56">
        <w:rPr>
          <w:rFonts w:ascii="Calibri" w:hAnsi="Calibri" w:cs="Calibri"/>
        </w:rPr>
        <w:tab/>
      </w:r>
      <w:r w:rsidR="00756C6E">
        <w:rPr>
          <w:rFonts w:ascii="Calibri" w:hAnsi="Calibri" w:cs="Calibri"/>
        </w:rPr>
        <w:t>Sgt. Erickson</w:t>
      </w:r>
    </w:p>
    <w:p w14:paraId="4D75C26F" w14:textId="77777777" w:rsidR="00742212" w:rsidRPr="00890C56" w:rsidRDefault="00742212" w:rsidP="00742212">
      <w:pPr>
        <w:ind w:left="360"/>
        <w:jc w:val="both"/>
        <w:rPr>
          <w:rFonts w:ascii="Calibri" w:hAnsi="Calibri" w:cs="Calibri"/>
        </w:rPr>
      </w:pPr>
    </w:p>
    <w:p w14:paraId="4E76E1B9" w14:textId="22EE7B81" w:rsidR="00890C56" w:rsidRPr="00890C56" w:rsidRDefault="00890C56" w:rsidP="00890C56">
      <w:pPr>
        <w:jc w:val="both"/>
        <w:rPr>
          <w:rFonts w:ascii="Calibri" w:hAnsi="Calibri" w:cs="Calibri"/>
        </w:rPr>
      </w:pPr>
      <w:r w:rsidRPr="00AE5343">
        <w:rPr>
          <w:rFonts w:ascii="Calibri" w:hAnsi="Calibri" w:cs="Calibri"/>
          <w:u w:val="single"/>
        </w:rPr>
        <w:t>Training location</w:t>
      </w:r>
      <w:r w:rsidR="00AA2DF8">
        <w:rPr>
          <w:rFonts w:ascii="Calibri" w:hAnsi="Calibri" w:cs="Calibri"/>
          <w:u w:val="single"/>
        </w:rPr>
        <w:t>(</w:t>
      </w:r>
      <w:r w:rsidRPr="00AE5343">
        <w:rPr>
          <w:rFonts w:ascii="Calibri" w:hAnsi="Calibri" w:cs="Calibri"/>
          <w:u w:val="single"/>
        </w:rPr>
        <w:t>s</w:t>
      </w:r>
      <w:r w:rsidR="00AA2DF8">
        <w:rPr>
          <w:rFonts w:ascii="Calibri" w:hAnsi="Calibri" w:cs="Calibri"/>
          <w:u w:val="single"/>
        </w:rPr>
        <w:t>)</w:t>
      </w:r>
      <w:r w:rsidRPr="00AE5343">
        <w:rPr>
          <w:rFonts w:ascii="Calibri" w:hAnsi="Calibri" w:cs="Calibri"/>
          <w:u w:val="single"/>
        </w:rPr>
        <w:t>:</w:t>
      </w:r>
      <w:r w:rsidRPr="00890C56">
        <w:rPr>
          <w:rFonts w:ascii="Calibri" w:hAnsi="Calibri" w:cs="Calibri"/>
        </w:rPr>
        <w:t xml:space="preserve"> </w:t>
      </w:r>
      <w:r w:rsidRPr="00890C56">
        <w:rPr>
          <w:rFonts w:ascii="Calibri" w:hAnsi="Calibri" w:cs="Calibri"/>
        </w:rPr>
        <w:tab/>
        <w:t>Santa Clara PD</w:t>
      </w:r>
    </w:p>
    <w:p w14:paraId="4033A9F3" w14:textId="70EF90A2" w:rsidR="00890C56" w:rsidRPr="00890C56" w:rsidRDefault="00890C56" w:rsidP="00890C56">
      <w:pPr>
        <w:ind w:left="360"/>
        <w:jc w:val="both"/>
        <w:rPr>
          <w:rFonts w:ascii="Calibri" w:hAnsi="Calibri" w:cs="Calibri"/>
        </w:rPr>
      </w:pPr>
      <w:r w:rsidRPr="00890C56">
        <w:rPr>
          <w:rFonts w:ascii="Calibri" w:hAnsi="Calibri" w:cs="Calibri"/>
        </w:rPr>
        <w:tab/>
      </w:r>
      <w:r w:rsidRPr="00890C56">
        <w:rPr>
          <w:rFonts w:ascii="Calibri" w:hAnsi="Calibri" w:cs="Calibri"/>
        </w:rPr>
        <w:tab/>
      </w:r>
      <w:r w:rsidRPr="00890C56">
        <w:rPr>
          <w:rFonts w:ascii="Calibri" w:hAnsi="Calibri" w:cs="Calibri"/>
        </w:rPr>
        <w:tab/>
        <w:t>2200 Calle De Luna, Santa Clara</w:t>
      </w:r>
    </w:p>
    <w:p w14:paraId="190BA9CB" w14:textId="06599C51" w:rsidR="00890C56" w:rsidRDefault="00890C56" w:rsidP="00890C56">
      <w:pPr>
        <w:ind w:left="360"/>
        <w:jc w:val="both"/>
        <w:rPr>
          <w:rFonts w:ascii="Calibri" w:hAnsi="Calibri" w:cs="Calibri"/>
        </w:rPr>
      </w:pPr>
    </w:p>
    <w:p w14:paraId="36CE9616" w14:textId="128ACE84" w:rsidR="00756C6E" w:rsidRDefault="00756C6E" w:rsidP="00756C6E">
      <w:pPr>
        <w:jc w:val="both"/>
        <w:rPr>
          <w:rFonts w:ascii="Calibri" w:hAnsi="Calibri" w:cs="Calibri"/>
          <w:u w:val="single"/>
        </w:rPr>
      </w:pPr>
      <w:r w:rsidRPr="00756C6E">
        <w:rPr>
          <w:rFonts w:ascii="Calibri" w:hAnsi="Calibri" w:cs="Calibri"/>
          <w:u w:val="single"/>
        </w:rPr>
        <w:t>Topics to be covered:</w:t>
      </w:r>
    </w:p>
    <w:p w14:paraId="7221552C" w14:textId="26305B2C" w:rsidR="00756C6E" w:rsidRPr="00DB76BC" w:rsidRDefault="00756C6E" w:rsidP="00756C6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Wall entry breaches</w:t>
      </w:r>
      <w:r w:rsidR="00DB76BC">
        <w:rPr>
          <w:rFonts w:ascii="Calibri" w:hAnsi="Calibri" w:cs="Calibri"/>
        </w:rPr>
        <w:t xml:space="preserve"> </w:t>
      </w:r>
    </w:p>
    <w:p w14:paraId="28267CC7" w14:textId="3CB4260E" w:rsidR="00DB76BC" w:rsidRPr="007A67E1" w:rsidRDefault="00DB76BC" w:rsidP="00DB76BC">
      <w:pPr>
        <w:pStyle w:val="ListParagraph"/>
        <w:numPr>
          <w:ilvl w:val="1"/>
          <w:numId w:val="8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Experiment with different tamping materials</w:t>
      </w:r>
    </w:p>
    <w:p w14:paraId="6624C8B7" w14:textId="154C963D" w:rsidR="007A67E1" w:rsidRPr="00756C6E" w:rsidRDefault="007A67E1" w:rsidP="00DB76BC">
      <w:pPr>
        <w:pStyle w:val="ListParagraph"/>
        <w:numPr>
          <w:ilvl w:val="1"/>
          <w:numId w:val="8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Slider charge(s)</w:t>
      </w:r>
    </w:p>
    <w:p w14:paraId="171D7A6C" w14:textId="693BF734" w:rsidR="00756C6E" w:rsidRPr="007A67E1" w:rsidRDefault="00756C6E" w:rsidP="007A67E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u w:val="single"/>
        </w:rPr>
      </w:pPr>
      <w:proofErr w:type="spellStart"/>
      <w:r>
        <w:rPr>
          <w:rFonts w:ascii="Calibri" w:hAnsi="Calibri" w:cs="Calibri"/>
        </w:rPr>
        <w:t>Gunport</w:t>
      </w:r>
      <w:proofErr w:type="spellEnd"/>
      <w:r>
        <w:rPr>
          <w:rFonts w:ascii="Calibri" w:hAnsi="Calibri" w:cs="Calibri"/>
        </w:rPr>
        <w:t xml:space="preserve"> box charges</w:t>
      </w:r>
    </w:p>
    <w:p w14:paraId="3C8786FE" w14:textId="6ED0009B" w:rsidR="007A67E1" w:rsidRPr="00756C6E" w:rsidRDefault="007A67E1" w:rsidP="007A67E1">
      <w:pPr>
        <w:pStyle w:val="ListParagraph"/>
        <w:numPr>
          <w:ilvl w:val="1"/>
          <w:numId w:val="8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On studs</w:t>
      </w:r>
    </w:p>
    <w:p w14:paraId="5411DD9D" w14:textId="6D8CAD7F" w:rsidR="00756C6E" w:rsidRPr="00756C6E" w:rsidRDefault="00756C6E" w:rsidP="00756C6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Fire Hose expeditionary plan</w:t>
      </w:r>
    </w:p>
    <w:p w14:paraId="48E8C6F7" w14:textId="5C6276A3" w:rsidR="00756C6E" w:rsidRPr="00357E55" w:rsidRDefault="00756C6E" w:rsidP="00756C6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Slider charge(s)</w:t>
      </w:r>
    </w:p>
    <w:p w14:paraId="486E39BC" w14:textId="0C5A529C" w:rsidR="00357E55" w:rsidRPr="00756C6E" w:rsidRDefault="00357E55" w:rsidP="00756C6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Manual Tools</w:t>
      </w:r>
    </w:p>
    <w:p w14:paraId="782A35A9" w14:textId="77777777" w:rsidR="00756C6E" w:rsidRPr="00890C56" w:rsidRDefault="00756C6E" w:rsidP="00890C56">
      <w:pPr>
        <w:ind w:left="360"/>
        <w:jc w:val="both"/>
        <w:rPr>
          <w:rFonts w:ascii="Calibri" w:hAnsi="Calibri" w:cs="Calibri"/>
        </w:rPr>
      </w:pPr>
    </w:p>
    <w:p w14:paraId="7DCE9467" w14:textId="77777777" w:rsidR="00742212" w:rsidRPr="00AE5343" w:rsidRDefault="00742212" w:rsidP="00742212">
      <w:pPr>
        <w:jc w:val="both"/>
        <w:rPr>
          <w:rFonts w:ascii="Calibri" w:hAnsi="Calibri" w:cs="Calibri"/>
          <w:bCs/>
          <w:u w:val="single"/>
        </w:rPr>
      </w:pPr>
      <w:r w:rsidRPr="00AE5343">
        <w:rPr>
          <w:rFonts w:ascii="Calibri" w:hAnsi="Calibri" w:cs="Calibri"/>
          <w:bCs/>
          <w:u w:val="single"/>
        </w:rPr>
        <w:t>Source Document(s):</w:t>
      </w:r>
    </w:p>
    <w:p w14:paraId="79202861" w14:textId="3E5C9CB0" w:rsidR="00742212" w:rsidRPr="00756C6E" w:rsidRDefault="00742212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</w:rPr>
      </w:pPr>
      <w:r w:rsidRPr="00756C6E">
        <w:rPr>
          <w:rFonts w:ascii="Calibri" w:hAnsi="Calibri" w:cs="Calibri"/>
          <w:bCs/>
        </w:rPr>
        <w:t>SCPD SRT Redi-Ref</w:t>
      </w:r>
    </w:p>
    <w:p w14:paraId="61B9FFE8" w14:textId="06A2909A" w:rsidR="00742212" w:rsidRPr="00890C5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Breacher’s</w:t>
      </w:r>
      <w:proofErr w:type="spellEnd"/>
      <w:r>
        <w:rPr>
          <w:rFonts w:ascii="Calibri" w:hAnsi="Calibri" w:cs="Calibri"/>
          <w:bCs/>
        </w:rPr>
        <w:t xml:space="preserve"> Brief (Pg. 23)</w:t>
      </w:r>
    </w:p>
    <w:p w14:paraId="379B4C10" w14:textId="4A4D98C2" w:rsidR="00742212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Dynamic Entry SOP (Pg. 65)</w:t>
      </w:r>
    </w:p>
    <w:p w14:paraId="73B20A15" w14:textId="7EB50F3F" w:rsidR="002007A7" w:rsidRPr="00756C6E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</w:rPr>
      </w:pPr>
      <w:r w:rsidRPr="00756C6E">
        <w:rPr>
          <w:rFonts w:ascii="Calibri" w:hAnsi="Calibri" w:cs="Calibri"/>
          <w:bCs/>
        </w:rPr>
        <w:t>Los Angeles County Sheriff’s Department – SEB Explosive Breaching Course</w:t>
      </w:r>
    </w:p>
    <w:p w14:paraId="62D2C146" w14:textId="1B946DFF" w:rsidR="002007A7" w:rsidRPr="00756C6E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</w:rPr>
      </w:pPr>
      <w:r w:rsidRPr="00756C6E">
        <w:rPr>
          <w:rFonts w:ascii="Calibri" w:hAnsi="Calibri" w:cs="Calibri"/>
          <w:bCs/>
        </w:rPr>
        <w:t>SRT Tactical Breaching Manual</w:t>
      </w:r>
    </w:p>
    <w:p w14:paraId="18A8C6F9" w14:textId="0095827B" w:rsidR="002007A7" w:rsidRPr="00756C6E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</w:rPr>
      </w:pPr>
      <w:r w:rsidRPr="00756C6E">
        <w:rPr>
          <w:rFonts w:ascii="Calibri" w:hAnsi="Calibri" w:cs="Calibri"/>
          <w:bCs/>
        </w:rPr>
        <w:t>TEES Mechanical, Thermal, and Explosive Breaching Manual</w:t>
      </w:r>
    </w:p>
    <w:p w14:paraId="4137CAA3" w14:textId="79581821" w:rsidR="00ED03A8" w:rsidRPr="00AE5343" w:rsidRDefault="00ED03A8">
      <w:pPr>
        <w:rPr>
          <w:rFonts w:ascii="Calibri" w:hAnsi="Calibri" w:cs="Calibri"/>
        </w:rPr>
      </w:pPr>
      <w:bookmarkStart w:id="1" w:name="_GoBack"/>
      <w:bookmarkEnd w:id="1"/>
    </w:p>
    <w:p w14:paraId="52ED30FA" w14:textId="5CDF0D47" w:rsidR="00AE5343" w:rsidRPr="00357E55" w:rsidRDefault="00AE5343" w:rsidP="00AE5343">
      <w:pPr>
        <w:rPr>
          <w:rFonts w:ascii="Calibri" w:hAnsi="Calibri" w:cs="Calibri"/>
          <w:bCs/>
          <w:sz w:val="20"/>
          <w:szCs w:val="20"/>
          <w:u w:val="single"/>
        </w:rPr>
      </w:pPr>
      <w:r w:rsidRPr="00357E55">
        <w:rPr>
          <w:rFonts w:ascii="Calibri" w:hAnsi="Calibri" w:cs="Calibri"/>
          <w:bCs/>
          <w:sz w:val="20"/>
          <w:szCs w:val="20"/>
          <w:u w:val="single"/>
        </w:rPr>
        <w:t>COVID prevention/mitigation measures:</w:t>
      </w:r>
    </w:p>
    <w:p w14:paraId="62C211E8" w14:textId="7AE5357E" w:rsidR="00AE5343" w:rsidRPr="00357E55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357E55">
        <w:rPr>
          <w:rFonts w:ascii="Calibri" w:hAnsi="Calibri" w:cs="Calibri"/>
          <w:bCs/>
          <w:sz w:val="20"/>
          <w:szCs w:val="20"/>
        </w:rPr>
        <w:t>Masks to be worn during training</w:t>
      </w:r>
      <w:r w:rsidR="00756C6E" w:rsidRPr="00357E55">
        <w:rPr>
          <w:rFonts w:ascii="Calibri" w:hAnsi="Calibri" w:cs="Calibri"/>
          <w:bCs/>
          <w:sz w:val="20"/>
          <w:szCs w:val="20"/>
        </w:rPr>
        <w:t xml:space="preserve"> as needed</w:t>
      </w:r>
    </w:p>
    <w:p w14:paraId="4A35E831" w14:textId="77777777" w:rsidR="00AE5343" w:rsidRPr="00357E55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357E55">
        <w:rPr>
          <w:rFonts w:ascii="Calibri" w:hAnsi="Calibri" w:cs="Calibri"/>
          <w:bCs/>
          <w:sz w:val="20"/>
          <w:szCs w:val="20"/>
        </w:rPr>
        <w:t>Dedicated sanitizing sprays/wipes</w:t>
      </w:r>
    </w:p>
    <w:p w14:paraId="43A296C9" w14:textId="3F25032A" w:rsidR="00AE5343" w:rsidRPr="00357E55" w:rsidRDefault="00AE5343" w:rsidP="00756C6E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357E55">
        <w:rPr>
          <w:rFonts w:ascii="Calibri" w:hAnsi="Calibri" w:cs="Calibri"/>
          <w:bCs/>
          <w:sz w:val="20"/>
          <w:szCs w:val="20"/>
        </w:rPr>
        <w:t>Social distancing practiced whenever feasible</w:t>
      </w:r>
    </w:p>
    <w:sectPr w:rsidR="00AE5343" w:rsidRPr="0035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BED"/>
    <w:multiLevelType w:val="hybridMultilevel"/>
    <w:tmpl w:val="060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1F"/>
    <w:multiLevelType w:val="hybridMultilevel"/>
    <w:tmpl w:val="8A50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0AD7"/>
    <w:multiLevelType w:val="hybridMultilevel"/>
    <w:tmpl w:val="48B0EC0C"/>
    <w:lvl w:ilvl="0" w:tplc="21AAF478">
      <w:numFmt w:val="bullet"/>
      <w:lvlText w:val="-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D40DE"/>
    <w:rsid w:val="002007A7"/>
    <w:rsid w:val="00204F84"/>
    <w:rsid w:val="00357E55"/>
    <w:rsid w:val="00404627"/>
    <w:rsid w:val="004D5EF4"/>
    <w:rsid w:val="005453F9"/>
    <w:rsid w:val="00742212"/>
    <w:rsid w:val="00756C6E"/>
    <w:rsid w:val="007A67E1"/>
    <w:rsid w:val="0084587C"/>
    <w:rsid w:val="00890C56"/>
    <w:rsid w:val="00A04AC7"/>
    <w:rsid w:val="00AA2DF8"/>
    <w:rsid w:val="00AE5343"/>
    <w:rsid w:val="00B07907"/>
    <w:rsid w:val="00B32DB0"/>
    <w:rsid w:val="00C25867"/>
    <w:rsid w:val="00D75CC1"/>
    <w:rsid w:val="00DB76BC"/>
    <w:rsid w:val="00E119F6"/>
    <w:rsid w:val="00E22080"/>
    <w:rsid w:val="00ED03A8"/>
    <w:rsid w:val="00F52BDA"/>
    <w:rsid w:val="00F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Props1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91F65-5C10-4D22-B91C-0C6F4B614FF5}">
  <ds:schemaRefs>
    <ds:schemaRef ds:uri="http://purl.org/dc/dcmitype/"/>
    <ds:schemaRef ds:uri="http://purl.org/dc/elements/1.1/"/>
    <ds:schemaRef ds:uri="http://schemas.microsoft.com/office/2006/documentManagement/types"/>
    <ds:schemaRef ds:uri="8b174f81-9a2d-4129-b87e-a44304e382bd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218f706-d010-4ead-92c8-c89ae31374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Luke Erickson</cp:lastModifiedBy>
  <cp:revision>3</cp:revision>
  <dcterms:created xsi:type="dcterms:W3CDTF">2020-06-02T21:21:00Z</dcterms:created>
  <dcterms:modified xsi:type="dcterms:W3CDTF">2020-06-02T21:55:00Z</dcterms:modified>
</cp:coreProperties>
</file>