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16DA" w14:textId="690EFD0E" w:rsidR="001E1C93" w:rsidRDefault="001E1C93" w:rsidP="001E03C1"/>
    <w:p w14:paraId="76E2C506" w14:textId="421CDFD6" w:rsidR="00B46A0E" w:rsidRPr="001E1C93" w:rsidRDefault="001E1C93">
      <w:pPr>
        <w:rPr>
          <w:rFonts w:ascii="Arial" w:hAnsi="Arial" w:cs="Arial"/>
          <w:b/>
        </w:rPr>
      </w:pPr>
      <w:r w:rsidRPr="001E1C9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AEA89C" wp14:editId="5727508B">
                <wp:simplePos x="0" y="0"/>
                <wp:positionH relativeFrom="column">
                  <wp:posOffset>2457450</wp:posOffset>
                </wp:positionH>
                <wp:positionV relativeFrom="paragraph">
                  <wp:posOffset>310515</wp:posOffset>
                </wp:positionV>
                <wp:extent cx="3343275" cy="495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1AB53" w14:textId="7B968105" w:rsidR="001E1C93" w:rsidRPr="003E07AE" w:rsidRDefault="001E1C93" w:rsidP="001E1C93">
                            <w:pPr>
                              <w:rPr>
                                <w:noProof/>
                              </w:rPr>
                            </w:pPr>
                            <w:r w:rsidRPr="008C72FF">
                              <w:rPr>
                                <w:rFonts w:ascii="Arial" w:hAnsi="Arial" w:cs="Arial"/>
                                <w:b/>
                              </w:rPr>
                              <w:t>Santa 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lara</w:t>
                            </w:r>
                            <w:r w:rsidRPr="008C72F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Police Department SRT</w:t>
                            </w:r>
                          </w:p>
                          <w:p w14:paraId="2FD67CC6" w14:textId="4AC48F07" w:rsidR="001E1C93" w:rsidRPr="003E07AE" w:rsidRDefault="001E1C93" w:rsidP="001E1C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Training </w:t>
                            </w:r>
                            <w:r w:rsidR="00EC4E66">
                              <w:rPr>
                                <w:rFonts w:ascii="Arial" w:hAnsi="Arial" w:cs="Arial"/>
                                <w:b/>
                              </w:rPr>
                              <w:t>Plan</w:t>
                            </w:r>
                          </w:p>
                          <w:p w14:paraId="658B6166" w14:textId="42EF50D7" w:rsidR="001E1C93" w:rsidRDefault="001E1C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EA8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24.45pt;width:263.25pt;height: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">
                <v:textbox>
                  <w:txbxContent>
                    <w:p w14:paraId="5BC1AB53" w14:textId="7B968105" w:rsidR="001E1C93" w:rsidRPr="003E07AE" w:rsidRDefault="001E1C93" w:rsidP="001E1C93">
                      <w:pPr>
                        <w:rPr>
                          <w:noProof/>
                        </w:rPr>
                      </w:pPr>
                      <w:r w:rsidRPr="008C72FF">
                        <w:rPr>
                          <w:rFonts w:ascii="Arial" w:hAnsi="Arial" w:cs="Arial"/>
                          <w:b/>
                        </w:rPr>
                        <w:t>Santa C</w:t>
                      </w:r>
                      <w:r>
                        <w:rPr>
                          <w:rFonts w:ascii="Arial" w:hAnsi="Arial" w:cs="Arial"/>
                          <w:b/>
                        </w:rPr>
                        <w:t>lara</w:t>
                      </w:r>
                      <w:r w:rsidRPr="008C72F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Police Department SRT</w:t>
                      </w:r>
                    </w:p>
                    <w:p w14:paraId="2FD67CC6" w14:textId="4AC48F07" w:rsidR="001E1C93" w:rsidRPr="003E07AE" w:rsidRDefault="001E1C93" w:rsidP="001E1C9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Training </w:t>
                      </w:r>
                      <w:r w:rsidR="00EC4E66">
                        <w:rPr>
                          <w:rFonts w:ascii="Arial" w:hAnsi="Arial" w:cs="Arial"/>
                          <w:b/>
                        </w:rPr>
                        <w:t>Plan</w:t>
                      </w:r>
                    </w:p>
                    <w:p w14:paraId="658B6166" w14:textId="42EF50D7" w:rsidR="001E1C93" w:rsidRDefault="001E1C9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C8904C" wp14:editId="63545314">
            <wp:extent cx="2257425" cy="12845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99" cy="129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6A0B" w14:textId="77777777" w:rsidR="003E07AE" w:rsidRDefault="003E07AE">
      <w:pPr>
        <w:rPr>
          <w:rFonts w:ascii="Arial" w:hAnsi="Arial" w:cs="Arial"/>
          <w:b/>
        </w:rPr>
      </w:pPr>
    </w:p>
    <w:p w14:paraId="49FAB282" w14:textId="77777777" w:rsidR="008227A4" w:rsidRDefault="008227A4" w:rsidP="00A97639">
      <w:pPr>
        <w:rPr>
          <w:rFonts w:ascii="Arial" w:hAnsi="Arial" w:cs="Arial"/>
          <w:b/>
        </w:rPr>
      </w:pPr>
    </w:p>
    <w:p w14:paraId="17A1C8B4" w14:textId="4E99A533" w:rsidR="004674D4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 w:rsidR="001E03C1">
        <w:rPr>
          <w:rFonts w:ascii="Arial" w:hAnsi="Arial" w:cs="Arial"/>
          <w:bCs/>
        </w:rPr>
        <w:t>08-05-2024</w:t>
      </w:r>
    </w:p>
    <w:p w14:paraId="123E096F" w14:textId="77619389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</w:t>
      </w:r>
      <w:r w:rsidR="00803A83">
        <w:rPr>
          <w:rFonts w:ascii="Arial" w:hAnsi="Arial" w:cs="Arial"/>
          <w:b/>
        </w:rPr>
        <w:t xml:space="preserve"> </w:t>
      </w:r>
      <w:r w:rsidR="00443696">
        <w:rPr>
          <w:rFonts w:ascii="Arial" w:hAnsi="Arial" w:cs="Arial"/>
          <w:bCs/>
        </w:rPr>
        <w:t>1</w:t>
      </w:r>
      <w:r w:rsidR="0053183A">
        <w:rPr>
          <w:rFonts w:ascii="Arial" w:hAnsi="Arial" w:cs="Arial"/>
          <w:bCs/>
        </w:rPr>
        <w:t>0</w:t>
      </w:r>
      <w:r w:rsidR="00443696">
        <w:rPr>
          <w:rFonts w:ascii="Arial" w:hAnsi="Arial" w:cs="Arial"/>
          <w:bCs/>
        </w:rPr>
        <w:t>00</w:t>
      </w:r>
      <w:r w:rsidR="00D11581">
        <w:rPr>
          <w:rFonts w:ascii="Arial" w:hAnsi="Arial" w:cs="Arial"/>
          <w:bCs/>
        </w:rPr>
        <w:t xml:space="preserve"> to </w:t>
      </w:r>
      <w:r w:rsidR="00443696">
        <w:rPr>
          <w:rFonts w:ascii="Arial" w:hAnsi="Arial" w:cs="Arial"/>
          <w:bCs/>
        </w:rPr>
        <w:t>2</w:t>
      </w:r>
      <w:r w:rsidR="0053183A">
        <w:rPr>
          <w:rFonts w:ascii="Arial" w:hAnsi="Arial" w:cs="Arial"/>
          <w:bCs/>
        </w:rPr>
        <w:t>1</w:t>
      </w:r>
      <w:r w:rsidR="00D11581">
        <w:rPr>
          <w:rFonts w:ascii="Arial" w:hAnsi="Arial" w:cs="Arial"/>
          <w:bCs/>
        </w:rPr>
        <w:t>00</w:t>
      </w:r>
      <w:r w:rsidR="00803A83" w:rsidRPr="00803A83">
        <w:rPr>
          <w:rFonts w:ascii="Arial" w:hAnsi="Arial" w:cs="Arial"/>
          <w:bCs/>
        </w:rPr>
        <w:t xml:space="preserve"> hours</w:t>
      </w:r>
    </w:p>
    <w:p w14:paraId="56F36390" w14:textId="0C2E7B23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</w:t>
      </w:r>
      <w:r w:rsidR="00803A83">
        <w:rPr>
          <w:rFonts w:ascii="Arial" w:hAnsi="Arial" w:cs="Arial"/>
          <w:b/>
        </w:rPr>
        <w:t xml:space="preserve"> </w:t>
      </w:r>
      <w:r w:rsidR="001E03C1">
        <w:rPr>
          <w:rFonts w:ascii="Arial" w:hAnsi="Arial" w:cs="Arial"/>
          <w:bCs/>
        </w:rPr>
        <w:t>Metcalf Shooting</w:t>
      </w:r>
      <w:r w:rsidR="0053183A">
        <w:rPr>
          <w:rFonts w:ascii="Arial" w:hAnsi="Arial" w:cs="Arial"/>
          <w:bCs/>
        </w:rPr>
        <w:t xml:space="preserve"> Range</w:t>
      </w:r>
      <w:r w:rsidR="00F44BF2">
        <w:rPr>
          <w:rFonts w:ascii="Arial" w:hAnsi="Arial" w:cs="Arial"/>
          <w:bCs/>
        </w:rPr>
        <w:t xml:space="preserve"> – 9580 Metcalf Road, San Jose</w:t>
      </w:r>
    </w:p>
    <w:p w14:paraId="5C075B02" w14:textId="7AD2D4F0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Instructors:</w:t>
      </w:r>
      <w:r w:rsidR="00443696">
        <w:rPr>
          <w:rFonts w:ascii="Arial" w:hAnsi="Arial" w:cs="Arial"/>
          <w:b/>
        </w:rPr>
        <w:t xml:space="preserve"> </w:t>
      </w:r>
      <w:r w:rsidR="0053183A">
        <w:rPr>
          <w:rFonts w:ascii="Arial" w:hAnsi="Arial" w:cs="Arial"/>
          <w:bCs/>
        </w:rPr>
        <w:t>Steve Stek</w:t>
      </w:r>
      <w:r w:rsidR="001E03C1">
        <w:rPr>
          <w:rFonts w:ascii="Arial" w:hAnsi="Arial" w:cs="Arial"/>
          <w:bCs/>
        </w:rPr>
        <w:t xml:space="preserve"> </w:t>
      </w:r>
      <w:r w:rsidR="0053183A">
        <w:rPr>
          <w:rFonts w:ascii="Arial" w:hAnsi="Arial" w:cs="Arial"/>
          <w:bCs/>
        </w:rPr>
        <w:t>and Steve Somerville</w:t>
      </w:r>
    </w:p>
    <w:p w14:paraId="7AF545A4" w14:textId="79DB2E39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 Topic(s):</w:t>
      </w:r>
    </w:p>
    <w:p w14:paraId="68894122" w14:textId="77777777" w:rsidR="00A97639" w:rsidRDefault="00A97639" w:rsidP="00A97639">
      <w:pPr>
        <w:rPr>
          <w:rFonts w:ascii="Arial" w:hAnsi="Arial" w:cs="Arial"/>
          <w:b/>
        </w:rPr>
      </w:pPr>
    </w:p>
    <w:p w14:paraId="68BD7AD6" w14:textId="1FDB7C8B" w:rsidR="00A97639" w:rsidRPr="00F04FB0" w:rsidRDefault="00A97639" w:rsidP="0044369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Physical Training –</w:t>
      </w:r>
      <w:r w:rsidR="00F04FB0">
        <w:rPr>
          <w:rFonts w:ascii="Arial" w:hAnsi="Arial" w:cs="Arial"/>
          <w:b/>
        </w:rPr>
        <w:t xml:space="preserve"> </w:t>
      </w:r>
      <w:r w:rsidR="00AE287D">
        <w:rPr>
          <w:rFonts w:ascii="Arial" w:hAnsi="Arial" w:cs="Arial"/>
          <w:bCs/>
        </w:rPr>
        <w:t>PT will be conducted prior to training.</w:t>
      </w:r>
      <w:r w:rsidR="00443696">
        <w:rPr>
          <w:rFonts w:ascii="Arial" w:hAnsi="Arial" w:cs="Arial"/>
          <w:bCs/>
        </w:rPr>
        <w:t xml:space="preserve"> </w:t>
      </w:r>
    </w:p>
    <w:p w14:paraId="05E97293" w14:textId="67DD2C12" w:rsidR="00A97639" w:rsidRDefault="00A97639" w:rsidP="00A97639">
      <w:pPr>
        <w:rPr>
          <w:rFonts w:ascii="Arial" w:hAnsi="Arial" w:cs="Arial"/>
          <w:b/>
        </w:rPr>
      </w:pPr>
    </w:p>
    <w:p w14:paraId="5697C69F" w14:textId="446E79E8" w:rsidR="0053183A" w:rsidRDefault="00A97639" w:rsidP="00A9763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  <w:t>Training Topic –</w:t>
      </w:r>
      <w:r w:rsidR="00037C22">
        <w:rPr>
          <w:rFonts w:ascii="Arial" w:hAnsi="Arial" w:cs="Arial"/>
          <w:bCs/>
        </w:rPr>
        <w:t xml:space="preserve"> </w:t>
      </w:r>
      <w:r w:rsidR="0061035E">
        <w:rPr>
          <w:rFonts w:ascii="Arial" w:hAnsi="Arial" w:cs="Arial"/>
          <w:bCs/>
        </w:rPr>
        <w:tab/>
      </w:r>
      <w:r w:rsidR="0053183A">
        <w:rPr>
          <w:rFonts w:ascii="Arial" w:hAnsi="Arial" w:cs="Arial"/>
          <w:bCs/>
        </w:rPr>
        <w:t>Team Range Day</w:t>
      </w:r>
    </w:p>
    <w:p w14:paraId="6809DDE0" w14:textId="2FD5CA73" w:rsidR="001E03C1" w:rsidRDefault="001E03C1" w:rsidP="00A9763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Shooting at Distance</w:t>
      </w:r>
    </w:p>
    <w:p w14:paraId="5127C9FE" w14:textId="7B5BE8DE" w:rsidR="001E03C1" w:rsidRDefault="001E03C1" w:rsidP="00A9763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Bounding and Overwatch</w:t>
      </w:r>
    </w:p>
    <w:p w14:paraId="2717F26C" w14:textId="727A959B" w:rsidR="001E03C1" w:rsidRDefault="001E03C1" w:rsidP="00A9763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Shooting Around Vehicles &amp; Bearcat</w:t>
      </w:r>
    </w:p>
    <w:p w14:paraId="03148947" w14:textId="77777777" w:rsidR="001E03C1" w:rsidRDefault="001E03C1" w:rsidP="00A97639">
      <w:pPr>
        <w:rPr>
          <w:rFonts w:ascii="Arial" w:hAnsi="Arial" w:cs="Arial"/>
          <w:bCs/>
        </w:rPr>
      </w:pPr>
    </w:p>
    <w:p w14:paraId="510A2AAF" w14:textId="0A82E0B2" w:rsidR="001E03C1" w:rsidRDefault="001E03C1" w:rsidP="00F44BF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Training Overview – </w:t>
      </w:r>
      <w:r>
        <w:rPr>
          <w:rFonts w:ascii="Arial" w:hAnsi="Arial" w:cs="Arial"/>
          <w:bCs/>
        </w:rPr>
        <w:t xml:space="preserve">A team meeting at the SRT garage will begin at 1000. After the team meeting, the team will travel to </w:t>
      </w:r>
      <w:r>
        <w:rPr>
          <w:rFonts w:ascii="Arial" w:hAnsi="Arial" w:cs="Arial"/>
          <w:bCs/>
        </w:rPr>
        <w:t>Metcalf Shooting Range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Live fire courses will incorporate use of the outdoor 200-yard range. </w:t>
      </w:r>
      <w:r>
        <w:rPr>
          <w:rFonts w:ascii="Arial" w:hAnsi="Arial" w:cs="Arial"/>
          <w:bCs/>
        </w:rPr>
        <w:t xml:space="preserve">At the conclusion of training, the training site will be cleaned </w:t>
      </w:r>
      <w:r>
        <w:rPr>
          <w:rFonts w:ascii="Arial" w:hAnsi="Arial" w:cs="Arial"/>
          <w:bCs/>
        </w:rPr>
        <w:t xml:space="preserve">of brass </w:t>
      </w:r>
      <w:r>
        <w:rPr>
          <w:rFonts w:ascii="Arial" w:hAnsi="Arial" w:cs="Arial"/>
          <w:bCs/>
        </w:rPr>
        <w:t xml:space="preserve">and inspected. The team will return to the </w:t>
      </w:r>
      <w:r w:rsidR="003313F3">
        <w:rPr>
          <w:rFonts w:ascii="Arial" w:hAnsi="Arial" w:cs="Arial"/>
          <w:bCs/>
        </w:rPr>
        <w:t>SCPD Range / SRT Garage</w:t>
      </w:r>
      <w:r>
        <w:rPr>
          <w:rFonts w:ascii="Arial" w:hAnsi="Arial" w:cs="Arial"/>
          <w:bCs/>
        </w:rPr>
        <w:t xml:space="preserve"> for additional gear and equipment maintenance and inspection.</w:t>
      </w:r>
    </w:p>
    <w:p w14:paraId="59822423" w14:textId="77777777" w:rsidR="001E03C1" w:rsidRDefault="001E03C1" w:rsidP="001E03C1">
      <w:pPr>
        <w:rPr>
          <w:rFonts w:ascii="Arial" w:hAnsi="Arial" w:cs="Arial"/>
          <w:b/>
        </w:rPr>
      </w:pPr>
    </w:p>
    <w:p w14:paraId="70B13D1C" w14:textId="77777777" w:rsidR="001E03C1" w:rsidRDefault="001E03C1" w:rsidP="001E03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Equipment/Assignments:</w:t>
      </w:r>
    </w:p>
    <w:p w14:paraId="5A8258AD" w14:textId="77777777" w:rsidR="001E03C1" w:rsidRDefault="001E03C1" w:rsidP="001E03C1">
      <w:pPr>
        <w:rPr>
          <w:rFonts w:ascii="Arial" w:hAnsi="Arial" w:cs="Arial"/>
          <w:b/>
        </w:rPr>
      </w:pPr>
    </w:p>
    <w:p w14:paraId="5590C847" w14:textId="77777777" w:rsidR="001E03C1" w:rsidRDefault="001E03C1" w:rsidP="001E03C1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Individual: </w:t>
      </w:r>
      <w:r w:rsidRPr="00803A83">
        <w:rPr>
          <w:rFonts w:ascii="Arial" w:hAnsi="Arial" w:cs="Arial"/>
          <w:bCs/>
        </w:rPr>
        <w:t>Full SRT uniform</w:t>
      </w:r>
      <w:r>
        <w:rPr>
          <w:rFonts w:ascii="Arial" w:hAnsi="Arial" w:cs="Arial"/>
          <w:bCs/>
        </w:rPr>
        <w:t xml:space="preserve"> and </w:t>
      </w:r>
      <w:r w:rsidRPr="00803A83">
        <w:rPr>
          <w:rFonts w:ascii="Arial" w:hAnsi="Arial" w:cs="Arial"/>
          <w:bCs/>
        </w:rPr>
        <w:t>all callout equipmen</w:t>
      </w:r>
      <w:r>
        <w:rPr>
          <w:rFonts w:ascii="Arial" w:hAnsi="Arial" w:cs="Arial"/>
          <w:bCs/>
        </w:rPr>
        <w:t>t.</w:t>
      </w:r>
    </w:p>
    <w:p w14:paraId="2E60270F" w14:textId="77777777" w:rsidR="001E03C1" w:rsidRDefault="001E03C1" w:rsidP="001E03C1">
      <w:pPr>
        <w:rPr>
          <w:rFonts w:ascii="Arial" w:hAnsi="Arial" w:cs="Arial"/>
          <w:b/>
        </w:rPr>
      </w:pPr>
    </w:p>
    <w:p w14:paraId="39C72711" w14:textId="77777777" w:rsidR="001E03C1" w:rsidRDefault="001E03C1" w:rsidP="001E03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Team: </w:t>
      </w:r>
    </w:p>
    <w:p w14:paraId="28328EFE" w14:textId="49EBEB6F" w:rsidR="001E03C1" w:rsidRPr="00EC68E7" w:rsidRDefault="001E03C1" w:rsidP="001E03C1">
      <w:pPr>
        <w:ind w:left="720" w:firstLine="720"/>
        <w:rPr>
          <w:rFonts w:ascii="Arial" w:hAnsi="Arial" w:cs="Arial"/>
          <w:bCs/>
        </w:rPr>
      </w:pPr>
      <w:r w:rsidRPr="00EC68E7">
        <w:rPr>
          <w:rFonts w:ascii="Arial" w:hAnsi="Arial" w:cs="Arial"/>
          <w:bCs/>
        </w:rPr>
        <w:t>Schatz</w:t>
      </w:r>
      <w:r w:rsidR="00F44BF2">
        <w:rPr>
          <w:rFonts w:ascii="Arial" w:hAnsi="Arial" w:cs="Arial"/>
          <w:bCs/>
        </w:rPr>
        <w:t xml:space="preserve"> </w:t>
      </w:r>
      <w:r w:rsidRPr="00EC68E7">
        <w:rPr>
          <w:rFonts w:ascii="Arial" w:hAnsi="Arial" w:cs="Arial"/>
          <w:bCs/>
        </w:rPr>
        <w:t>– Van</w:t>
      </w:r>
      <w:r w:rsidR="00F44BF2">
        <w:rPr>
          <w:rFonts w:ascii="Arial" w:hAnsi="Arial" w:cs="Arial"/>
          <w:bCs/>
        </w:rPr>
        <w:t xml:space="preserve"> / Waters</w:t>
      </w:r>
    </w:p>
    <w:p w14:paraId="36A47B9E" w14:textId="198BDE63" w:rsidR="001E03C1" w:rsidRDefault="00F44BF2" w:rsidP="001E03C1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Eagen – Medic Evac Vehicle (Candy Van) with Med Bag &amp; AED</w:t>
      </w:r>
    </w:p>
    <w:p w14:paraId="07BE6DA9" w14:textId="36F62D29" w:rsidR="00F44BF2" w:rsidRDefault="00F44BF2" w:rsidP="001E03C1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Duran – Bearcat</w:t>
      </w:r>
    </w:p>
    <w:p w14:paraId="197E9801" w14:textId="0DDEC394" w:rsidR="001E03C1" w:rsidRPr="00F44BF2" w:rsidRDefault="00F44BF2" w:rsidP="00F44BF2">
      <w:pPr>
        <w:ind w:left="1440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Cs/>
        </w:rPr>
        <w:t>Stek/Somerville – Range Equipment, Ammo, Supplies</w:t>
      </w:r>
    </w:p>
    <w:p w14:paraId="289A173C" w14:textId="77777777" w:rsidR="001E03C1" w:rsidRDefault="001E03C1" w:rsidP="001E03C1">
      <w:pPr>
        <w:rPr>
          <w:rFonts w:ascii="Arial" w:hAnsi="Arial" w:cs="Arial"/>
          <w:b/>
        </w:rPr>
      </w:pPr>
    </w:p>
    <w:p w14:paraId="3A7A2D77" w14:textId="77777777" w:rsidR="001E03C1" w:rsidRPr="00803A83" w:rsidRDefault="001E03C1" w:rsidP="001E03C1">
      <w:pPr>
        <w:rPr>
          <w:rFonts w:ascii="Arial" w:hAnsi="Arial" w:cs="Arial"/>
          <w:b/>
        </w:rPr>
      </w:pPr>
      <w:r w:rsidRPr="00803A83">
        <w:rPr>
          <w:rFonts w:ascii="Arial" w:hAnsi="Arial" w:cs="Arial"/>
          <w:b/>
        </w:rPr>
        <w:t>Schedule:</w:t>
      </w:r>
    </w:p>
    <w:p w14:paraId="7C2F11CF" w14:textId="77777777" w:rsidR="001E03C1" w:rsidRDefault="001E03C1" w:rsidP="001E03C1">
      <w:pPr>
        <w:rPr>
          <w:rFonts w:ascii="Arial" w:hAnsi="Arial" w:cs="Arial"/>
          <w:b/>
          <w:u w:val="single"/>
        </w:rPr>
      </w:pPr>
    </w:p>
    <w:p w14:paraId="1B9C6409" w14:textId="77777777" w:rsidR="001E03C1" w:rsidRDefault="001E03C1" w:rsidP="001E03C1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1000 – SRT Garag</w:t>
      </w:r>
      <w:r>
        <w:rPr>
          <w:rFonts w:ascii="Arial" w:hAnsi="Arial" w:cs="Arial"/>
          <w:bCs/>
        </w:rPr>
        <w:t>e</w:t>
      </w:r>
    </w:p>
    <w:p w14:paraId="6EE6F2CA" w14:textId="097A484D" w:rsidR="001E03C1" w:rsidRDefault="001E03C1" w:rsidP="001E03C1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100</w:t>
      </w:r>
      <w:r>
        <w:rPr>
          <w:rFonts w:ascii="Arial" w:hAnsi="Arial" w:cs="Arial"/>
          <w:bCs/>
        </w:rPr>
        <w:t xml:space="preserve"> – Safety </w:t>
      </w:r>
      <w:r>
        <w:rPr>
          <w:rFonts w:ascii="Arial" w:hAnsi="Arial" w:cs="Arial"/>
          <w:bCs/>
        </w:rPr>
        <w:t>Briefing at Metcalf Range and Range Setup</w:t>
      </w:r>
    </w:p>
    <w:p w14:paraId="2CFD2E50" w14:textId="1F144B10" w:rsidR="001E03C1" w:rsidRDefault="001E03C1" w:rsidP="001E03C1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Live Fire Courses</w:t>
      </w:r>
    </w:p>
    <w:p w14:paraId="07E68184" w14:textId="77777777" w:rsidR="001E03C1" w:rsidRDefault="001E03C1" w:rsidP="001E03C1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1330 – Lunch</w:t>
      </w:r>
    </w:p>
    <w:p w14:paraId="31035F40" w14:textId="34FBD7F9" w:rsidR="001E03C1" w:rsidRDefault="001E03C1" w:rsidP="001E03C1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1430 – </w:t>
      </w:r>
      <w:r>
        <w:rPr>
          <w:rFonts w:ascii="Arial" w:hAnsi="Arial" w:cs="Arial"/>
          <w:bCs/>
        </w:rPr>
        <w:t>Live Fire Courses</w:t>
      </w:r>
      <w:r>
        <w:rPr>
          <w:rFonts w:ascii="Arial" w:hAnsi="Arial" w:cs="Arial"/>
          <w:bCs/>
        </w:rPr>
        <w:t xml:space="preserve"> </w:t>
      </w:r>
    </w:p>
    <w:p w14:paraId="35E5CACB" w14:textId="1EB8B53B" w:rsidR="00F44BF2" w:rsidRDefault="001E03C1" w:rsidP="00F44BF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F44BF2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00</w:t>
      </w:r>
      <w:r>
        <w:rPr>
          <w:rFonts w:ascii="Arial" w:hAnsi="Arial" w:cs="Arial"/>
          <w:bCs/>
        </w:rPr>
        <w:t xml:space="preserve"> – Site Cleanup</w:t>
      </w:r>
      <w:r>
        <w:rPr>
          <w:rFonts w:ascii="Arial" w:hAnsi="Arial" w:cs="Arial"/>
          <w:bCs/>
        </w:rPr>
        <w:t xml:space="preserve"> / R</w:t>
      </w:r>
      <w:r>
        <w:rPr>
          <w:rFonts w:ascii="Arial" w:hAnsi="Arial" w:cs="Arial"/>
          <w:bCs/>
        </w:rPr>
        <w:t>eturn</w:t>
      </w:r>
      <w:r>
        <w:rPr>
          <w:rFonts w:ascii="Arial" w:hAnsi="Arial" w:cs="Arial"/>
          <w:bCs/>
        </w:rPr>
        <w:t xml:space="preserve"> Supplies</w:t>
      </w:r>
      <w:r>
        <w:rPr>
          <w:rFonts w:ascii="Arial" w:hAnsi="Arial" w:cs="Arial"/>
          <w:bCs/>
        </w:rPr>
        <w:t xml:space="preserve"> to </w:t>
      </w:r>
      <w:r>
        <w:rPr>
          <w:rFonts w:ascii="Arial" w:hAnsi="Arial" w:cs="Arial"/>
          <w:bCs/>
        </w:rPr>
        <w:t xml:space="preserve">Range </w:t>
      </w:r>
    </w:p>
    <w:p w14:paraId="1CD7D54B" w14:textId="17816C64" w:rsidR="001E03C1" w:rsidRDefault="001E03C1" w:rsidP="001E03C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0 – Clean </w:t>
      </w:r>
      <w:r>
        <w:rPr>
          <w:rFonts w:ascii="Arial" w:hAnsi="Arial" w:cs="Arial"/>
          <w:bCs/>
        </w:rPr>
        <w:t>Weapons</w:t>
      </w:r>
      <w:r>
        <w:rPr>
          <w:rFonts w:ascii="Arial" w:hAnsi="Arial" w:cs="Arial"/>
          <w:bCs/>
        </w:rPr>
        <w:t xml:space="preserve"> &amp;</w:t>
      </w:r>
      <w:r>
        <w:rPr>
          <w:rFonts w:ascii="Arial" w:hAnsi="Arial" w:cs="Arial"/>
          <w:bCs/>
        </w:rPr>
        <w:t xml:space="preserve"> G</w:t>
      </w:r>
      <w:r>
        <w:rPr>
          <w:rFonts w:ascii="Arial" w:hAnsi="Arial" w:cs="Arial"/>
          <w:bCs/>
        </w:rPr>
        <w:t xml:space="preserve">ear </w:t>
      </w:r>
      <w:r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aintenance</w:t>
      </w:r>
      <w:r w:rsidR="00F44BF2">
        <w:rPr>
          <w:rFonts w:ascii="Arial" w:hAnsi="Arial" w:cs="Arial"/>
          <w:bCs/>
        </w:rPr>
        <w:t xml:space="preserve"> at SCPD Range</w:t>
      </w:r>
    </w:p>
    <w:p w14:paraId="1F1E6834" w14:textId="77777777" w:rsidR="001E03C1" w:rsidRDefault="001E03C1" w:rsidP="001E03C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2100 – Off Duty</w:t>
      </w:r>
    </w:p>
    <w:p w14:paraId="6C905114" w14:textId="77777777" w:rsidR="001E03C1" w:rsidRPr="00A97639" w:rsidRDefault="001E03C1" w:rsidP="001E03C1">
      <w:pPr>
        <w:ind w:left="720"/>
        <w:rPr>
          <w:rFonts w:ascii="Arial" w:hAnsi="Arial" w:cs="Arial"/>
          <w:bCs/>
        </w:rPr>
      </w:pPr>
    </w:p>
    <w:p w14:paraId="189AFA2E" w14:textId="6F736ECE" w:rsidR="00A97639" w:rsidRPr="003313F3" w:rsidRDefault="001E03C1" w:rsidP="003313F3">
      <w:pPr>
        <w:rPr>
          <w:rFonts w:ascii="Arial" w:hAnsi="Arial" w:cs="Arial"/>
          <w:b/>
          <w:u w:val="single"/>
        </w:rPr>
      </w:pPr>
      <w:r w:rsidRPr="00AD316F">
        <w:rPr>
          <w:rFonts w:ascii="Arial" w:hAnsi="Arial" w:cs="Arial"/>
          <w:b/>
        </w:rPr>
        <w:t>Safety Plan (</w:t>
      </w:r>
      <w:r>
        <w:rPr>
          <w:rFonts w:ascii="Arial" w:hAnsi="Arial" w:cs="Arial"/>
          <w:b/>
        </w:rPr>
        <w:t>A</w:t>
      </w:r>
      <w:r w:rsidRPr="00AD316F">
        <w:rPr>
          <w:rFonts w:ascii="Arial" w:hAnsi="Arial" w:cs="Arial"/>
          <w:b/>
        </w:rPr>
        <w:t>ttached)</w:t>
      </w:r>
    </w:p>
    <w:p w14:paraId="16BB95BC" w14:textId="77777777" w:rsidR="001258DC" w:rsidRPr="00F44BF2" w:rsidRDefault="001258DC" w:rsidP="00F44BF2">
      <w:pPr>
        <w:rPr>
          <w:rFonts w:ascii="Arial" w:hAnsi="Arial" w:cs="Arial"/>
          <w:b/>
        </w:rPr>
      </w:pPr>
    </w:p>
    <w:p w14:paraId="356C1A8D" w14:textId="4A977F9C" w:rsidR="00BB1DA6" w:rsidRDefault="00BB1DA6" w:rsidP="001258DC">
      <w:pPr>
        <w:pStyle w:val="ListParagraph"/>
        <w:rPr>
          <w:rFonts w:ascii="Arial" w:hAnsi="Arial" w:cs="Arial"/>
          <w:b/>
        </w:rPr>
      </w:pPr>
    </w:p>
    <w:p w14:paraId="31074E27" w14:textId="004DF6C7" w:rsidR="005F6F3F" w:rsidRDefault="005F6F3F" w:rsidP="001258DC">
      <w:pPr>
        <w:pStyle w:val="ListParagraph"/>
        <w:rPr>
          <w:rFonts w:ascii="Arial" w:hAnsi="Arial" w:cs="Arial"/>
          <w:b/>
        </w:rPr>
      </w:pPr>
    </w:p>
    <w:p w14:paraId="4A00E425" w14:textId="77777777" w:rsidR="005F6F3F" w:rsidRDefault="005F6F3F" w:rsidP="001258DC">
      <w:pPr>
        <w:pStyle w:val="ListParagraph"/>
        <w:rPr>
          <w:rFonts w:ascii="Arial" w:hAnsi="Arial" w:cs="Arial"/>
          <w:b/>
        </w:rPr>
      </w:pPr>
    </w:p>
    <w:p w14:paraId="0F43511E" w14:textId="77777777" w:rsidR="00BB1DA6" w:rsidRDefault="00BB1DA6" w:rsidP="001258DC">
      <w:pPr>
        <w:pStyle w:val="ListParagraph"/>
        <w:rPr>
          <w:rFonts w:ascii="Arial" w:hAnsi="Arial" w:cs="Arial"/>
          <w:b/>
        </w:rPr>
      </w:pPr>
    </w:p>
    <w:p w14:paraId="46AD08E6" w14:textId="77777777" w:rsidR="001258DC" w:rsidRDefault="001258DC" w:rsidP="001258DC">
      <w:pPr>
        <w:pStyle w:val="ListParagraph"/>
        <w:ind w:left="1440"/>
        <w:rPr>
          <w:rFonts w:ascii="Arial" w:hAnsi="Arial" w:cs="Arial"/>
          <w:b/>
        </w:rPr>
      </w:pPr>
    </w:p>
    <w:p w14:paraId="773B2828" w14:textId="77777777" w:rsidR="0086703D" w:rsidRPr="00B9181C" w:rsidRDefault="0086703D" w:rsidP="00B9181C">
      <w:pPr>
        <w:rPr>
          <w:rFonts w:ascii="Arial" w:hAnsi="Arial" w:cs="Arial"/>
          <w:b/>
        </w:rPr>
      </w:pPr>
    </w:p>
    <w:p w14:paraId="08613C57" w14:textId="77777777" w:rsidR="00000F69" w:rsidRDefault="00000F69" w:rsidP="00000F69">
      <w:pPr>
        <w:pStyle w:val="ListParagraph"/>
        <w:spacing w:line="480" w:lineRule="auto"/>
        <w:ind w:left="2174"/>
        <w:rPr>
          <w:rFonts w:ascii="Arial" w:hAnsi="Arial" w:cs="Arial"/>
          <w:b/>
          <w:szCs w:val="24"/>
        </w:rPr>
      </w:pPr>
    </w:p>
    <w:p w14:paraId="7DA0AC99" w14:textId="77777777" w:rsidR="003E07AE" w:rsidRPr="00902DD4" w:rsidRDefault="003E07AE" w:rsidP="00D07359"/>
    <w:sectPr w:rsidR="003E07AE" w:rsidRPr="00902DD4" w:rsidSect="00B46A0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6FD9" w14:textId="77777777" w:rsidR="001B167E" w:rsidRDefault="001B167E" w:rsidP="003E07AE">
      <w:r>
        <w:separator/>
      </w:r>
    </w:p>
  </w:endnote>
  <w:endnote w:type="continuationSeparator" w:id="0">
    <w:p w14:paraId="4117CE3A" w14:textId="77777777" w:rsidR="001B167E" w:rsidRDefault="001B167E" w:rsidP="003E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5B77" w14:textId="4F7A7DE2" w:rsidR="00DE2AAD" w:rsidRDefault="00191199" w:rsidP="00DE2AAD">
    <w:pPr>
      <w:pStyle w:val="Footer"/>
      <w:jc w:val="right"/>
    </w:pPr>
    <w:r>
      <w:t>January 31,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E804" w14:textId="77777777" w:rsidR="001B167E" w:rsidRDefault="001B167E" w:rsidP="003E07AE">
      <w:r>
        <w:separator/>
      </w:r>
    </w:p>
  </w:footnote>
  <w:footnote w:type="continuationSeparator" w:id="0">
    <w:p w14:paraId="79654453" w14:textId="77777777" w:rsidR="001B167E" w:rsidRDefault="001B167E" w:rsidP="003E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316F" w14:textId="4AFAF72C" w:rsidR="003564FE" w:rsidRPr="003E07AE" w:rsidRDefault="00191199" w:rsidP="003E07A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SRT MONTHLY </w:t>
    </w:r>
    <w:r w:rsidR="003564FE">
      <w:rPr>
        <w:rFonts w:ascii="Arial" w:hAnsi="Arial" w:cs="Arial"/>
      </w:rPr>
      <w:t xml:space="preserve">TRAINING </w:t>
    </w:r>
    <w:r w:rsidR="00EC4E66">
      <w:rPr>
        <w:rFonts w:ascii="Arial" w:hAnsi="Arial" w:cs="Arial"/>
      </w:rPr>
      <w:t>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52637"/>
    <w:multiLevelType w:val="hybridMultilevel"/>
    <w:tmpl w:val="F68A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93F19"/>
    <w:multiLevelType w:val="hybridMultilevel"/>
    <w:tmpl w:val="A73E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42E77"/>
    <w:multiLevelType w:val="hybridMultilevel"/>
    <w:tmpl w:val="E856CC3A"/>
    <w:lvl w:ilvl="0" w:tplc="508A44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9561C9"/>
    <w:multiLevelType w:val="hybridMultilevel"/>
    <w:tmpl w:val="32B0F3F2"/>
    <w:lvl w:ilvl="0" w:tplc="BEE880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66983">
    <w:abstractNumId w:val="1"/>
  </w:num>
  <w:num w:numId="2" w16cid:durableId="1943756548">
    <w:abstractNumId w:val="3"/>
  </w:num>
  <w:num w:numId="3" w16cid:durableId="1622566147">
    <w:abstractNumId w:val="0"/>
  </w:num>
  <w:num w:numId="4" w16cid:durableId="192973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AE"/>
    <w:rsid w:val="00000F69"/>
    <w:rsid w:val="0002225E"/>
    <w:rsid w:val="000237CB"/>
    <w:rsid w:val="00037C22"/>
    <w:rsid w:val="00077A29"/>
    <w:rsid w:val="000A0D2D"/>
    <w:rsid w:val="00102006"/>
    <w:rsid w:val="0011396F"/>
    <w:rsid w:val="001258DC"/>
    <w:rsid w:val="001609BC"/>
    <w:rsid w:val="00191199"/>
    <w:rsid w:val="001964E8"/>
    <w:rsid w:val="001A12FB"/>
    <w:rsid w:val="001B167E"/>
    <w:rsid w:val="001B5F1C"/>
    <w:rsid w:val="001D42DA"/>
    <w:rsid w:val="001E03C1"/>
    <w:rsid w:val="001E1C93"/>
    <w:rsid w:val="0023190E"/>
    <w:rsid w:val="0024297A"/>
    <w:rsid w:val="003108C4"/>
    <w:rsid w:val="003313F3"/>
    <w:rsid w:val="003564FE"/>
    <w:rsid w:val="0036211E"/>
    <w:rsid w:val="00382F49"/>
    <w:rsid w:val="0039727D"/>
    <w:rsid w:val="003B0076"/>
    <w:rsid w:val="003B2F1A"/>
    <w:rsid w:val="003E07AE"/>
    <w:rsid w:val="003E2F1C"/>
    <w:rsid w:val="004023E8"/>
    <w:rsid w:val="0042178C"/>
    <w:rsid w:val="00443696"/>
    <w:rsid w:val="00450817"/>
    <w:rsid w:val="004509C5"/>
    <w:rsid w:val="004674D4"/>
    <w:rsid w:val="004D47EB"/>
    <w:rsid w:val="0053183A"/>
    <w:rsid w:val="00571A79"/>
    <w:rsid w:val="00585C36"/>
    <w:rsid w:val="005D3DE4"/>
    <w:rsid w:val="005F6F3F"/>
    <w:rsid w:val="0061035E"/>
    <w:rsid w:val="006E3988"/>
    <w:rsid w:val="00706748"/>
    <w:rsid w:val="00723028"/>
    <w:rsid w:val="007E4E90"/>
    <w:rsid w:val="00803A83"/>
    <w:rsid w:val="008227A4"/>
    <w:rsid w:val="0086703D"/>
    <w:rsid w:val="008960CD"/>
    <w:rsid w:val="00902DD4"/>
    <w:rsid w:val="0094315E"/>
    <w:rsid w:val="00944478"/>
    <w:rsid w:val="0094501C"/>
    <w:rsid w:val="009708BD"/>
    <w:rsid w:val="00983E84"/>
    <w:rsid w:val="00A50E3D"/>
    <w:rsid w:val="00A57CD2"/>
    <w:rsid w:val="00A765CA"/>
    <w:rsid w:val="00A96ECC"/>
    <w:rsid w:val="00A97639"/>
    <w:rsid w:val="00AD0A35"/>
    <w:rsid w:val="00AD25C3"/>
    <w:rsid w:val="00AD316F"/>
    <w:rsid w:val="00AE287D"/>
    <w:rsid w:val="00B25577"/>
    <w:rsid w:val="00B3796B"/>
    <w:rsid w:val="00B41902"/>
    <w:rsid w:val="00B46A0E"/>
    <w:rsid w:val="00B50E36"/>
    <w:rsid w:val="00B9181C"/>
    <w:rsid w:val="00BB1DA6"/>
    <w:rsid w:val="00BB5D1F"/>
    <w:rsid w:val="00BD21D8"/>
    <w:rsid w:val="00C3626E"/>
    <w:rsid w:val="00CB7796"/>
    <w:rsid w:val="00CC7EA7"/>
    <w:rsid w:val="00CD341A"/>
    <w:rsid w:val="00CD567A"/>
    <w:rsid w:val="00D07359"/>
    <w:rsid w:val="00D11581"/>
    <w:rsid w:val="00DB6F02"/>
    <w:rsid w:val="00DE2AAD"/>
    <w:rsid w:val="00E2156B"/>
    <w:rsid w:val="00EB200A"/>
    <w:rsid w:val="00EC4E66"/>
    <w:rsid w:val="00ED28E6"/>
    <w:rsid w:val="00ED32D9"/>
    <w:rsid w:val="00F04FB0"/>
    <w:rsid w:val="00F1477B"/>
    <w:rsid w:val="00F44BF2"/>
    <w:rsid w:val="00FB11F4"/>
    <w:rsid w:val="00FD0527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9A35"/>
  <w15:docId w15:val="{A6228897-E8E7-4A3A-BD19-7C09822F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7A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7A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E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7A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E07AE"/>
    <w:pPr>
      <w:ind w:left="720"/>
      <w:contextualSpacing/>
    </w:pPr>
  </w:style>
  <w:style w:type="table" w:styleId="TableGrid">
    <w:name w:val="Table Grid"/>
    <w:basedOn w:val="TableNormal"/>
    <w:uiPriority w:val="59"/>
    <w:rsid w:val="001E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shf213</dc:creator>
  <cp:keywords>SW-0238</cp:keywords>
  <cp:lastModifiedBy>Stephen Stek</cp:lastModifiedBy>
  <cp:revision>4</cp:revision>
  <cp:lastPrinted>2019-01-22T19:41:00Z</cp:lastPrinted>
  <dcterms:created xsi:type="dcterms:W3CDTF">2024-08-01T00:55:00Z</dcterms:created>
  <dcterms:modified xsi:type="dcterms:W3CDTF">2024-08-01T00:56:00Z</dcterms:modified>
</cp:coreProperties>
</file>